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5E" w:rsidRPr="00D3467E" w:rsidRDefault="00EC2210" w:rsidP="00D3467E">
      <w:pPr>
        <w:spacing w:before="150" w:after="150" w:line="495" w:lineRule="atLeast"/>
        <w:outlineLvl w:val="0"/>
        <w:rPr>
          <w:rFonts w:ascii="Times New Roman" w:eastAsia="Times New Roman" w:hAnsi="Times New Roman" w:cs="Times New Roman"/>
          <w:b/>
          <w:kern w:val="36"/>
          <w:sz w:val="26"/>
          <w:szCs w:val="26"/>
        </w:rPr>
      </w:pPr>
      <w:r>
        <w:rPr>
          <w:rFonts w:ascii="Times New Roman" w:eastAsia="Times New Roman" w:hAnsi="Times New Roman" w:cs="Times New Roman"/>
          <w:b/>
          <w:color w:val="414141"/>
          <w:kern w:val="36"/>
          <w:sz w:val="26"/>
          <w:szCs w:val="26"/>
        </w:rPr>
        <w:t xml:space="preserve">        </w:t>
      </w:r>
      <w:r w:rsidR="00CA335E" w:rsidRPr="00D3467E">
        <w:rPr>
          <w:rFonts w:ascii="Times New Roman" w:eastAsia="Times New Roman" w:hAnsi="Times New Roman" w:cs="Times New Roman"/>
          <w:b/>
          <w:kern w:val="36"/>
          <w:sz w:val="26"/>
          <w:szCs w:val="26"/>
        </w:rPr>
        <w:t>Lễ kỷ niệm 36 năm ngày Nhà giáo Việt Nam (20/11/1982 – 20/11/2018)</w:t>
      </w:r>
    </w:p>
    <w:p w:rsidR="00501EA4" w:rsidRPr="00D3467E" w:rsidRDefault="00501EA4" w:rsidP="00D3467E">
      <w:pPr>
        <w:spacing w:after="0" w:line="270" w:lineRule="atLeast"/>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t>Dân tộc ta có truyền thống: “Tôn sư trọng đạo”, nét đẹp ấy đã được bao thế hệ người Việt Nam kế thừa và phát triển.</w:t>
      </w:r>
    </w:p>
    <w:p w:rsidR="00501EA4" w:rsidRPr="00D3467E" w:rsidRDefault="00501EA4" w:rsidP="00D3467E">
      <w:pPr>
        <w:spacing w:after="0" w:line="270" w:lineRule="atLeast"/>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br/>
        <w:t>Từ xưa, ca dao đã có câu:</w:t>
      </w:r>
    </w:p>
    <w:p w:rsidR="00501EA4" w:rsidRPr="00D3467E" w:rsidRDefault="00501EA4" w:rsidP="00D3467E">
      <w:pPr>
        <w:spacing w:after="240" w:line="270" w:lineRule="atLeast"/>
        <w:jc w:val="center"/>
        <w:rPr>
          <w:rFonts w:ascii="Times New Roman" w:eastAsia="Times New Roman" w:hAnsi="Times New Roman" w:cs="Times New Roman"/>
          <w:sz w:val="26"/>
          <w:szCs w:val="26"/>
        </w:rPr>
      </w:pPr>
      <w:r w:rsidRPr="00D3467E">
        <w:rPr>
          <w:rFonts w:ascii="Times New Roman" w:eastAsia="Times New Roman" w:hAnsi="Times New Roman" w:cs="Times New Roman"/>
          <w:b/>
          <w:bCs/>
          <w:i/>
          <w:iCs/>
          <w:sz w:val="26"/>
          <w:szCs w:val="26"/>
          <w:bdr w:val="none" w:sz="0" w:space="0" w:color="auto" w:frame="1"/>
        </w:rPr>
        <w:t>Muốn sang thì bắc cầu kiều</w:t>
      </w:r>
    </w:p>
    <w:p w:rsidR="00501EA4" w:rsidRPr="00D3467E" w:rsidRDefault="00501EA4" w:rsidP="00D3467E">
      <w:pPr>
        <w:spacing w:after="240" w:line="270" w:lineRule="atLeast"/>
        <w:jc w:val="center"/>
        <w:rPr>
          <w:rFonts w:ascii="Times New Roman" w:eastAsia="Times New Roman" w:hAnsi="Times New Roman" w:cs="Times New Roman"/>
          <w:sz w:val="26"/>
          <w:szCs w:val="26"/>
        </w:rPr>
      </w:pPr>
      <w:proofErr w:type="gramStart"/>
      <w:r w:rsidRPr="00D3467E">
        <w:rPr>
          <w:rFonts w:ascii="Times New Roman" w:eastAsia="Times New Roman" w:hAnsi="Times New Roman" w:cs="Times New Roman"/>
          <w:b/>
          <w:bCs/>
          <w:i/>
          <w:iCs/>
          <w:sz w:val="26"/>
          <w:szCs w:val="26"/>
          <w:bdr w:val="none" w:sz="0" w:space="0" w:color="auto" w:frame="1"/>
        </w:rPr>
        <w:t>Muốn con hay chữ thì yêu lấy thầy.</w:t>
      </w:r>
      <w:proofErr w:type="gramEnd"/>
    </w:p>
    <w:p w:rsidR="00501EA4" w:rsidRPr="00D3467E" w:rsidRDefault="00501EA4" w:rsidP="00D3467E">
      <w:pPr>
        <w:spacing w:after="240" w:line="270" w:lineRule="atLeast"/>
        <w:ind w:firstLine="720"/>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t xml:space="preserve">Bác Hồ đã từng nói: “Người thầy giáo tốt – thầy giáo xứng đáng là thầy giáo – là người vẻ vang nhất. Dù là tên tuổi không đăng trên báo, không được thưởng huân chương, song những người thầy giáo tốt là những anh hùng vô danh. </w:t>
      </w:r>
      <w:proofErr w:type="gramStart"/>
      <w:r w:rsidRPr="00D3467E">
        <w:rPr>
          <w:rFonts w:ascii="Times New Roman" w:eastAsia="Times New Roman" w:hAnsi="Times New Roman" w:cs="Times New Roman"/>
          <w:sz w:val="26"/>
          <w:szCs w:val="26"/>
          <w:bdr w:val="none" w:sz="0" w:space="0" w:color="auto" w:frame="1"/>
        </w:rPr>
        <w:t>Đây là một điều rất vẻ vang”.</w:t>
      </w:r>
      <w:proofErr w:type="gramEnd"/>
    </w:p>
    <w:p w:rsidR="00501EA4" w:rsidRPr="00D3467E" w:rsidRDefault="00501EA4" w:rsidP="00D3467E">
      <w:pPr>
        <w:spacing w:after="240" w:line="270" w:lineRule="atLeast"/>
        <w:jc w:val="both"/>
        <w:rPr>
          <w:rFonts w:ascii="Times New Roman" w:eastAsia="Times New Roman" w:hAnsi="Times New Roman" w:cs="Times New Roman"/>
          <w:sz w:val="26"/>
          <w:szCs w:val="26"/>
          <w:bdr w:val="none" w:sz="0" w:space="0" w:color="auto" w:frame="1"/>
        </w:rPr>
      </w:pPr>
      <w:proofErr w:type="gramStart"/>
      <w:r w:rsidRPr="00D3467E">
        <w:rPr>
          <w:rFonts w:ascii="Times New Roman" w:eastAsia="Times New Roman" w:hAnsi="Times New Roman" w:cs="Times New Roman"/>
          <w:sz w:val="26"/>
          <w:szCs w:val="26"/>
          <w:bdr w:val="none" w:sz="0" w:space="0" w:color="auto" w:frame="1"/>
        </w:rPr>
        <w:t>Nhà giáo được vinh danh là “Kỹ sư tâm hồn”, nghề dạy học được vinh danh là “Nghề cao quý nhất trong các nghề cao quý”.</w:t>
      </w:r>
      <w:proofErr w:type="gramEnd"/>
      <w:r w:rsidRPr="00D3467E">
        <w:rPr>
          <w:rFonts w:ascii="Times New Roman" w:eastAsia="Times New Roman" w:hAnsi="Times New Roman" w:cs="Times New Roman"/>
          <w:sz w:val="26"/>
          <w:szCs w:val="26"/>
          <w:bdr w:val="none" w:sz="0" w:space="0" w:color="auto" w:frame="1"/>
        </w:rPr>
        <w:t xml:space="preserve"> Ngày nay, có biết bao nhà giáo nhân dân, nhà giáo ưu tú và hàng triệu giáo viên khác – những người đang mang tâm huyết, trí tuệ, không quản khó khăn, gian khổ, cống hiến cho sự nghiệp “trồng người”. </w:t>
      </w:r>
      <w:proofErr w:type="gramStart"/>
      <w:r w:rsidRPr="00D3467E">
        <w:rPr>
          <w:rFonts w:ascii="Times New Roman" w:eastAsia="Times New Roman" w:hAnsi="Times New Roman" w:cs="Times New Roman"/>
          <w:sz w:val="26"/>
          <w:szCs w:val="26"/>
          <w:bdr w:val="none" w:sz="0" w:space="0" w:color="auto" w:frame="1"/>
        </w:rPr>
        <w:t>Những người thầy ấy luôn được coi trọng.</w:t>
      </w:r>
      <w:proofErr w:type="gramEnd"/>
      <w:r w:rsidRPr="00D3467E">
        <w:rPr>
          <w:rFonts w:ascii="Times New Roman" w:eastAsia="Times New Roman" w:hAnsi="Times New Roman" w:cs="Times New Roman"/>
          <w:sz w:val="26"/>
          <w:szCs w:val="26"/>
          <w:bdr w:val="none" w:sz="0" w:space="0" w:color="auto" w:frame="1"/>
        </w:rPr>
        <w:t xml:space="preserve"> </w:t>
      </w:r>
      <w:proofErr w:type="gramStart"/>
      <w:r w:rsidRPr="00D3467E">
        <w:rPr>
          <w:rFonts w:ascii="Times New Roman" w:eastAsia="Times New Roman" w:hAnsi="Times New Roman" w:cs="Times New Roman"/>
          <w:sz w:val="26"/>
          <w:szCs w:val="26"/>
          <w:bdr w:val="none" w:sz="0" w:space="0" w:color="auto" w:frame="1"/>
        </w:rPr>
        <w:t>Tôn vinh người thầy đã trở thành đạo lý, thành tình cảm tự nhiên của mỗi người chúng ta.</w:t>
      </w:r>
      <w:proofErr w:type="gramEnd"/>
    </w:p>
    <w:p w:rsidR="00501EA4" w:rsidRPr="00D3467E" w:rsidRDefault="00501EA4" w:rsidP="00D3467E">
      <w:pPr>
        <w:spacing w:after="240" w:line="270" w:lineRule="atLeast"/>
        <w:ind w:firstLine="720"/>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t>Mỗi năm, khi sắp đến ngày 20-11 lòng chúng tôi lại dâng lên những cảm xúc khó tả, những mong nhớ, nuối tiếc về thời đi học đã qua, những kỷ niệm về thầy cô và những người bạn học đã mãi mãi đi xa để giữ lấy bình yên cho Tổ Quốc. Ngày 20-11 là ngày ân tình, thầy cô giáo chúng tôi đón nhận tình cảm của toàn xã hội, tình cảm chân thành của học trò làm chúng tôi thật sự xúc động, thấy ấm lòng hơn khi nhìn những ánh mắt trong sáng, những câu nói, nụ cười thân thương, sự quan tâm lo lắng của các em làm chúng tôi quên đi bao mệt mỏi của bộn bề công việc, những lo toan trong cuộc sống hàng ngày.</w:t>
      </w:r>
    </w:p>
    <w:p w:rsidR="00501EA4" w:rsidRPr="00D3467E" w:rsidRDefault="00501EA4" w:rsidP="00D3467E">
      <w:pPr>
        <w:spacing w:after="240" w:line="270" w:lineRule="atLeast"/>
        <w:ind w:firstLine="720"/>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t>Nhân ngày 20/11, xin trân trọng gửi tới các thầy, cô giáo, những lời chúc tốt đẹp, những bó hoa tươi thắm nhất! Hướng về các thầy, các cô với tấm lòng thành kính, những học trò hôm qua và những học trò hôm nay đã, đang và sẽ luôn khắc ghi trong lòng đạo lý: Uống nước nhớ nguồn, tôn sư trọng đạo.</w:t>
      </w:r>
    </w:p>
    <w:p w:rsidR="00501EA4" w:rsidRPr="00D3467E" w:rsidRDefault="00501EA4" w:rsidP="00D3467E">
      <w:pPr>
        <w:spacing w:after="240" w:line="270" w:lineRule="atLeast"/>
        <w:jc w:val="both"/>
        <w:rPr>
          <w:rFonts w:ascii="Times New Roman" w:eastAsia="Times New Roman" w:hAnsi="Times New Roman" w:cs="Times New Roman"/>
          <w:sz w:val="26"/>
          <w:szCs w:val="26"/>
        </w:rPr>
      </w:pPr>
      <w:r w:rsidRPr="00D3467E">
        <w:rPr>
          <w:rFonts w:ascii="Times New Roman" w:eastAsia="Times New Roman" w:hAnsi="Times New Roman" w:cs="Times New Roman"/>
          <w:sz w:val="26"/>
          <w:szCs w:val="26"/>
          <w:bdr w:val="none" w:sz="0" w:space="0" w:color="auto" w:frame="1"/>
        </w:rPr>
        <w:t>Chúng ta yêu nghề giáo và trọn đời thủy chung, son sắt với nghề:</w:t>
      </w:r>
    </w:p>
    <w:p w:rsidR="00501EA4" w:rsidRPr="00D3467E" w:rsidRDefault="00501EA4" w:rsidP="00D3467E">
      <w:pPr>
        <w:spacing w:after="240" w:line="270" w:lineRule="atLeast"/>
        <w:jc w:val="center"/>
        <w:rPr>
          <w:rFonts w:ascii="Times New Roman" w:eastAsia="Times New Roman" w:hAnsi="Times New Roman" w:cs="Times New Roman"/>
          <w:sz w:val="26"/>
          <w:szCs w:val="26"/>
        </w:rPr>
      </w:pPr>
      <w:r w:rsidRPr="00D3467E">
        <w:rPr>
          <w:rFonts w:ascii="Times New Roman" w:eastAsia="Times New Roman" w:hAnsi="Times New Roman" w:cs="Times New Roman"/>
          <w:b/>
          <w:bCs/>
          <w:i/>
          <w:iCs/>
          <w:sz w:val="26"/>
          <w:szCs w:val="26"/>
          <w:bdr w:val="none" w:sz="0" w:space="0" w:color="auto" w:frame="1"/>
        </w:rPr>
        <w:t>"Viên phấn trắng hướng cuộc đời bay bổng</w:t>
      </w:r>
    </w:p>
    <w:p w:rsidR="00501EA4" w:rsidRPr="00D3467E" w:rsidRDefault="00501EA4" w:rsidP="00D3467E">
      <w:pPr>
        <w:spacing w:after="0" w:line="270" w:lineRule="atLeast"/>
        <w:jc w:val="center"/>
        <w:rPr>
          <w:rFonts w:ascii="Times New Roman" w:eastAsia="Times New Roman" w:hAnsi="Times New Roman" w:cs="Times New Roman"/>
          <w:sz w:val="26"/>
          <w:szCs w:val="26"/>
        </w:rPr>
      </w:pPr>
      <w:r w:rsidRPr="00D3467E">
        <w:rPr>
          <w:rFonts w:ascii="Times New Roman" w:eastAsia="Times New Roman" w:hAnsi="Times New Roman" w:cs="Times New Roman"/>
          <w:b/>
          <w:bCs/>
          <w:i/>
          <w:iCs/>
          <w:sz w:val="26"/>
          <w:szCs w:val="26"/>
          <w:bdr w:val="none" w:sz="0" w:space="0" w:color="auto" w:frame="1"/>
        </w:rPr>
        <w:t xml:space="preserve">Mực đỏ chấm bài là máu chảy từ </w:t>
      </w:r>
      <w:proofErr w:type="gramStart"/>
      <w:r w:rsidRPr="00D3467E">
        <w:rPr>
          <w:rFonts w:ascii="Times New Roman" w:eastAsia="Times New Roman" w:hAnsi="Times New Roman" w:cs="Times New Roman"/>
          <w:b/>
          <w:bCs/>
          <w:i/>
          <w:iCs/>
          <w:sz w:val="26"/>
          <w:szCs w:val="26"/>
          <w:bdr w:val="none" w:sz="0" w:space="0" w:color="auto" w:frame="1"/>
        </w:rPr>
        <w:t>tim</w:t>
      </w:r>
      <w:proofErr w:type="gramEnd"/>
      <w:r w:rsidRPr="00D3467E">
        <w:rPr>
          <w:rFonts w:ascii="Times New Roman" w:eastAsia="Times New Roman" w:hAnsi="Times New Roman" w:cs="Times New Roman"/>
          <w:b/>
          <w:bCs/>
          <w:i/>
          <w:iCs/>
          <w:sz w:val="26"/>
          <w:szCs w:val="26"/>
          <w:bdr w:val="none" w:sz="0" w:space="0" w:color="auto" w:frame="1"/>
        </w:rPr>
        <w:t>".</w:t>
      </w:r>
    </w:p>
    <w:p w:rsidR="005C63B9" w:rsidRPr="00D3467E" w:rsidRDefault="00EC2210" w:rsidP="00D3467E">
      <w:pPr>
        <w:ind w:firstLine="720"/>
        <w:rPr>
          <w:rFonts w:ascii="Times New Roman" w:hAnsi="Times New Roman" w:cs="Times New Roman"/>
          <w:sz w:val="26"/>
          <w:szCs w:val="26"/>
        </w:rPr>
      </w:pPr>
      <w:r w:rsidRPr="00D3467E">
        <w:rPr>
          <w:rFonts w:ascii="Times New Roman" w:hAnsi="Times New Roman" w:cs="Times New Roman"/>
          <w:sz w:val="26"/>
          <w:szCs w:val="26"/>
        </w:rPr>
        <w:t>Cùng hòa mình vào ngày lễ của cả nước Trường tiểu Học Tuy An cũng long trọng tổ chức kỉ niệm 36 năm ngày Nhà Giáo Việt Nam (20/11/1982- 20/11/2018 ) để thầy và trò cùng nhau ôn lại truyền thống</w:t>
      </w:r>
      <w:r w:rsidR="00F3687A" w:rsidRPr="00D3467E">
        <w:rPr>
          <w:rFonts w:ascii="Times New Roman" w:hAnsi="Times New Roman" w:cs="Times New Roman"/>
          <w:sz w:val="26"/>
          <w:szCs w:val="26"/>
        </w:rPr>
        <w:t xml:space="preserve"> Tôn Sư Trọng Đạo đó.</w:t>
      </w:r>
      <w:r w:rsidRPr="00D3467E">
        <w:rPr>
          <w:rFonts w:ascii="Times New Roman" w:hAnsi="Times New Roman" w:cs="Times New Roman"/>
          <w:sz w:val="26"/>
          <w:szCs w:val="26"/>
        </w:rPr>
        <w:t xml:space="preserve"> </w:t>
      </w:r>
    </w:p>
    <w:p w:rsidR="001207A5" w:rsidRPr="00D3467E" w:rsidRDefault="001207A5" w:rsidP="00D3467E">
      <w:pPr>
        <w:ind w:firstLine="720"/>
        <w:rPr>
          <w:rFonts w:ascii="Times New Roman" w:hAnsi="Times New Roman" w:cs="Times New Roman"/>
          <w:sz w:val="26"/>
          <w:szCs w:val="26"/>
        </w:rPr>
      </w:pPr>
      <w:r w:rsidRPr="00D3467E">
        <w:rPr>
          <w:rFonts w:ascii="Times New Roman" w:hAnsi="Times New Roman" w:cs="Times New Roman"/>
          <w:sz w:val="26"/>
          <w:szCs w:val="26"/>
        </w:rPr>
        <w:lastRenderedPageBreak/>
        <w:t xml:space="preserve">Ban giám hiệu trường Tuy </w:t>
      </w:r>
      <w:proofErr w:type="gramStart"/>
      <w:r w:rsidRPr="00D3467E">
        <w:rPr>
          <w:rFonts w:ascii="Times New Roman" w:hAnsi="Times New Roman" w:cs="Times New Roman"/>
          <w:sz w:val="26"/>
          <w:szCs w:val="26"/>
        </w:rPr>
        <w:t>An</w:t>
      </w:r>
      <w:proofErr w:type="gramEnd"/>
      <w:r w:rsidRPr="00D3467E">
        <w:rPr>
          <w:rFonts w:ascii="Times New Roman" w:hAnsi="Times New Roman" w:cs="Times New Roman"/>
          <w:sz w:val="26"/>
          <w:szCs w:val="26"/>
        </w:rPr>
        <w:t xml:space="preserve"> cùng lãnh đạo phường,</w:t>
      </w:r>
      <w:r w:rsidR="00D3467E">
        <w:rPr>
          <w:rFonts w:ascii="Times New Roman" w:hAnsi="Times New Roman" w:cs="Times New Roman"/>
          <w:sz w:val="26"/>
          <w:szCs w:val="26"/>
        </w:rPr>
        <w:t xml:space="preserve"> x</w:t>
      </w:r>
      <w:r w:rsidRPr="00D3467E">
        <w:rPr>
          <w:rFonts w:ascii="Times New Roman" w:hAnsi="Times New Roman" w:cs="Times New Roman"/>
          <w:sz w:val="26"/>
          <w:szCs w:val="26"/>
        </w:rPr>
        <w:t>ã và hội phụ</w:t>
      </w:r>
      <w:r w:rsidR="005C63B9" w:rsidRPr="00D3467E">
        <w:rPr>
          <w:rFonts w:ascii="Times New Roman" w:hAnsi="Times New Roman" w:cs="Times New Roman"/>
          <w:sz w:val="26"/>
          <w:szCs w:val="26"/>
        </w:rPr>
        <w:t xml:space="preserve"> huynh học sinh của trường cùng tham dự ngày nhà giáo Việt Nam 20/11</w:t>
      </w:r>
    </w:p>
    <w:p w:rsidR="002650C4" w:rsidRPr="00D3467E" w:rsidRDefault="001207A5">
      <w:pPr>
        <w:rPr>
          <w:rFonts w:ascii="Times New Roman" w:hAnsi="Times New Roman" w:cs="Times New Roman"/>
          <w:sz w:val="26"/>
          <w:szCs w:val="26"/>
        </w:rPr>
      </w:pPr>
      <w:r w:rsidRPr="00D3467E">
        <w:rPr>
          <w:rFonts w:ascii="Times New Roman" w:hAnsi="Times New Roman" w:cs="Times New Roman"/>
          <w:noProof/>
          <w:sz w:val="26"/>
          <w:szCs w:val="26"/>
        </w:rPr>
        <w:drawing>
          <wp:inline distT="0" distB="0" distL="0" distR="0" wp14:anchorId="0917D524" wp14:editId="72586B8A">
            <wp:extent cx="5372100" cy="3204519"/>
            <wp:effectExtent l="0" t="0" r="0" b="0"/>
            <wp:docPr id="1" name="Picture 1" descr="C:\Users\ADMIN\Downloads\47003792_792953434369311_29189699059130040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47003792_792953434369311_291896990591300403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708" cy="3207268"/>
                    </a:xfrm>
                    <a:prstGeom prst="rect">
                      <a:avLst/>
                    </a:prstGeom>
                    <a:noFill/>
                    <a:ln>
                      <a:noFill/>
                    </a:ln>
                  </pic:spPr>
                </pic:pic>
              </a:graphicData>
            </a:graphic>
          </wp:inline>
        </w:drawing>
      </w:r>
    </w:p>
    <w:p w:rsidR="00B54444" w:rsidRPr="00D3467E" w:rsidRDefault="00771C3A" w:rsidP="002650C4">
      <w:pPr>
        <w:tabs>
          <w:tab w:val="left" w:pos="2868"/>
        </w:tabs>
        <w:rPr>
          <w:rFonts w:ascii="Times New Roman" w:hAnsi="Times New Roman" w:cs="Times New Roman"/>
          <w:sz w:val="26"/>
          <w:szCs w:val="26"/>
        </w:rPr>
      </w:pPr>
      <w:r w:rsidRPr="00D3467E">
        <w:rPr>
          <w:rFonts w:ascii="Times New Roman" w:hAnsi="Times New Roman" w:cs="Times New Roman"/>
          <w:noProof/>
          <w:sz w:val="26"/>
          <w:szCs w:val="26"/>
        </w:rPr>
        <w:t>Các em học sinh cùng giao lưu văn nghệ chào mừng</w:t>
      </w:r>
      <w:r w:rsidR="00D3467E">
        <w:rPr>
          <w:rFonts w:ascii="Times New Roman" w:hAnsi="Times New Roman" w:cs="Times New Roman"/>
          <w:noProof/>
          <w:sz w:val="26"/>
          <w:szCs w:val="26"/>
        </w:rPr>
        <w:t xml:space="preserve"> ngày</w:t>
      </w:r>
      <w:r w:rsidR="001C4894" w:rsidRPr="00D3467E">
        <w:rPr>
          <w:rFonts w:ascii="Times New Roman" w:hAnsi="Times New Roman" w:cs="Times New Roman"/>
          <w:noProof/>
          <w:sz w:val="26"/>
          <w:szCs w:val="26"/>
        </w:rPr>
        <w:t xml:space="preserve"> 20/11</w:t>
      </w:r>
    </w:p>
    <w:p w:rsidR="00B54444" w:rsidRPr="00D3467E" w:rsidRDefault="00771C3A" w:rsidP="002650C4">
      <w:pPr>
        <w:tabs>
          <w:tab w:val="left" w:pos="2868"/>
        </w:tabs>
        <w:rPr>
          <w:rFonts w:ascii="Times New Roman" w:hAnsi="Times New Roman" w:cs="Times New Roman"/>
          <w:sz w:val="26"/>
          <w:szCs w:val="26"/>
        </w:rPr>
      </w:pPr>
      <w:r w:rsidRPr="00D3467E">
        <w:rPr>
          <w:rFonts w:ascii="Times New Roman" w:hAnsi="Times New Roman" w:cs="Times New Roman"/>
          <w:noProof/>
          <w:sz w:val="26"/>
          <w:szCs w:val="26"/>
        </w:rPr>
        <w:drawing>
          <wp:inline distT="0" distB="0" distL="0" distR="0" wp14:anchorId="1E82800C" wp14:editId="0F770C47">
            <wp:extent cx="5943600" cy="3957034"/>
            <wp:effectExtent l="0" t="0" r="0" b="5715"/>
            <wp:docPr id="9" name="Picture 9" descr="C:\Users\ADMIN\Desktop\h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hi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57034"/>
                    </a:xfrm>
                    <a:prstGeom prst="rect">
                      <a:avLst/>
                    </a:prstGeom>
                    <a:noFill/>
                    <a:ln>
                      <a:noFill/>
                    </a:ln>
                  </pic:spPr>
                </pic:pic>
              </a:graphicData>
            </a:graphic>
          </wp:inline>
        </w:drawing>
      </w:r>
    </w:p>
    <w:p w:rsidR="001C4894" w:rsidRPr="00D3467E" w:rsidRDefault="001C4894" w:rsidP="00B54444">
      <w:pPr>
        <w:tabs>
          <w:tab w:val="left" w:pos="2868"/>
        </w:tabs>
        <w:rPr>
          <w:rFonts w:ascii="Times New Roman" w:hAnsi="Times New Roman" w:cs="Times New Roman"/>
          <w:sz w:val="26"/>
          <w:szCs w:val="26"/>
        </w:rPr>
      </w:pPr>
      <w:r w:rsidRPr="00D3467E">
        <w:rPr>
          <w:rFonts w:ascii="Times New Roman" w:hAnsi="Times New Roman" w:cs="Times New Roman"/>
          <w:sz w:val="26"/>
          <w:szCs w:val="26"/>
        </w:rPr>
        <w:lastRenderedPageBreak/>
        <w:t>T</w:t>
      </w:r>
      <w:r w:rsidR="00771C3A" w:rsidRPr="00D3467E">
        <w:rPr>
          <w:rFonts w:ascii="Times New Roman" w:hAnsi="Times New Roman" w:cs="Times New Roman"/>
          <w:sz w:val="26"/>
          <w:szCs w:val="26"/>
        </w:rPr>
        <w:t xml:space="preserve">hầy cô giáo </w:t>
      </w:r>
      <w:r w:rsidR="00751E91" w:rsidRPr="00D3467E">
        <w:rPr>
          <w:rFonts w:ascii="Times New Roman" w:hAnsi="Times New Roman" w:cs="Times New Roman"/>
          <w:sz w:val="26"/>
          <w:szCs w:val="26"/>
        </w:rPr>
        <w:t xml:space="preserve">trường Tuy </w:t>
      </w:r>
      <w:proofErr w:type="gramStart"/>
      <w:r w:rsidR="00751E91" w:rsidRPr="00D3467E">
        <w:rPr>
          <w:rFonts w:ascii="Times New Roman" w:hAnsi="Times New Roman" w:cs="Times New Roman"/>
          <w:sz w:val="26"/>
          <w:szCs w:val="26"/>
        </w:rPr>
        <w:t>An</w:t>
      </w:r>
      <w:proofErr w:type="gramEnd"/>
      <w:r w:rsidR="00B54444" w:rsidRPr="00D3467E">
        <w:rPr>
          <w:rFonts w:ascii="Times New Roman" w:hAnsi="Times New Roman" w:cs="Times New Roman"/>
          <w:sz w:val="26"/>
          <w:szCs w:val="26"/>
        </w:rPr>
        <w:t xml:space="preserve"> cùng giao lưu văn nghệ chào mừng ngày nhà giáo Việt Nam 20/11</w:t>
      </w:r>
      <w:r w:rsidR="00751E91" w:rsidRPr="00D3467E">
        <w:rPr>
          <w:rFonts w:ascii="Times New Roman" w:hAnsi="Times New Roman" w:cs="Times New Roman"/>
          <w:sz w:val="26"/>
          <w:szCs w:val="26"/>
        </w:rPr>
        <w:t>.</w:t>
      </w:r>
      <w:r w:rsidR="00771C3A" w:rsidRPr="00D3467E">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rsidR="00771C3A" w:rsidRPr="00D3467E">
        <w:rPr>
          <w:rFonts w:ascii="Times New Roman" w:hAnsi="Times New Roman" w:cs="Times New Roman"/>
          <w:noProof/>
          <w:sz w:val="26"/>
          <w:szCs w:val="26"/>
        </w:rPr>
        <w:drawing>
          <wp:inline distT="0" distB="0" distL="0" distR="0" wp14:anchorId="2836EC0B" wp14:editId="5E0A2D26">
            <wp:extent cx="5715000" cy="3336325"/>
            <wp:effectExtent l="0" t="0" r="0" b="0"/>
            <wp:docPr id="8" name="Picture 8" descr="C:\Users\ADMIN\Desktop\47005467_365295867379736_57838289662676828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47005467_365295867379736_578382896626768281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591" cy="3340173"/>
                    </a:xfrm>
                    <a:prstGeom prst="rect">
                      <a:avLst/>
                    </a:prstGeom>
                    <a:noFill/>
                    <a:ln>
                      <a:noFill/>
                    </a:ln>
                  </pic:spPr>
                </pic:pic>
              </a:graphicData>
            </a:graphic>
          </wp:inline>
        </w:drawing>
      </w:r>
    </w:p>
    <w:p w:rsidR="002650C4" w:rsidRPr="00B54444" w:rsidRDefault="001C4894" w:rsidP="001E1903">
      <w:pPr>
        <w:tabs>
          <w:tab w:val="left" w:pos="3477"/>
        </w:tabs>
        <w:rPr>
          <w:rFonts w:ascii="Times New Roman" w:hAnsi="Times New Roman" w:cs="Times New Roman"/>
          <w:sz w:val="26"/>
          <w:szCs w:val="26"/>
        </w:rPr>
      </w:pPr>
      <w:r w:rsidRPr="00D3467E">
        <w:rPr>
          <w:rFonts w:ascii="Times New Roman" w:hAnsi="Times New Roman" w:cs="Times New Roman"/>
          <w:sz w:val="26"/>
          <w:szCs w:val="26"/>
        </w:rPr>
        <w:t>Tập thể giáo v</w:t>
      </w:r>
      <w:r w:rsidR="001E1903">
        <w:rPr>
          <w:rFonts w:ascii="Times New Roman" w:hAnsi="Times New Roman" w:cs="Times New Roman"/>
          <w:sz w:val="26"/>
          <w:szCs w:val="26"/>
        </w:rPr>
        <w:t>i</w:t>
      </w:r>
      <w:r w:rsidRPr="00D3467E">
        <w:rPr>
          <w:rFonts w:ascii="Times New Roman" w:hAnsi="Times New Roman" w:cs="Times New Roman"/>
          <w:sz w:val="26"/>
          <w:szCs w:val="26"/>
        </w:rPr>
        <w:t>ên Trường Tuy An cùng về dự lễ ngày 20/11</w:t>
      </w:r>
      <w:bookmarkStart w:id="0" w:name="_GoBack"/>
      <w:r>
        <w:rPr>
          <w:rFonts w:ascii="Times New Roman" w:hAnsi="Times New Roman" w:cs="Times New Roman"/>
          <w:noProof/>
          <w:sz w:val="26"/>
          <w:szCs w:val="26"/>
        </w:rPr>
        <w:drawing>
          <wp:inline distT="0" distB="0" distL="0" distR="0" wp14:anchorId="4CDF78F9" wp14:editId="3430B8A2">
            <wp:extent cx="5943600" cy="3957034"/>
            <wp:effectExtent l="0" t="0" r="0" b="5715"/>
            <wp:docPr id="10" name="Picture 10" descr="C:\Users\ADMIN\Downloads\47175964_313988432543801_7904379514304593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47175964_313988432543801_79043795143045939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7034"/>
                    </a:xfrm>
                    <a:prstGeom prst="rect">
                      <a:avLst/>
                    </a:prstGeom>
                    <a:noFill/>
                    <a:ln>
                      <a:noFill/>
                    </a:ln>
                  </pic:spPr>
                </pic:pic>
              </a:graphicData>
            </a:graphic>
          </wp:inline>
        </w:drawing>
      </w:r>
      <w:bookmarkEnd w:id="0"/>
    </w:p>
    <w:sectPr w:rsidR="002650C4" w:rsidRPr="00B54444" w:rsidSect="00D3467E">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C7" w:rsidRDefault="002730C7" w:rsidP="00B54444">
      <w:pPr>
        <w:spacing w:after="0" w:line="240" w:lineRule="auto"/>
      </w:pPr>
      <w:r>
        <w:separator/>
      </w:r>
    </w:p>
  </w:endnote>
  <w:endnote w:type="continuationSeparator" w:id="0">
    <w:p w:rsidR="002730C7" w:rsidRDefault="002730C7" w:rsidP="00B5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C7" w:rsidRDefault="002730C7" w:rsidP="00B54444">
      <w:pPr>
        <w:spacing w:after="0" w:line="240" w:lineRule="auto"/>
      </w:pPr>
      <w:r>
        <w:separator/>
      </w:r>
    </w:p>
  </w:footnote>
  <w:footnote w:type="continuationSeparator" w:id="0">
    <w:p w:rsidR="002730C7" w:rsidRDefault="002730C7" w:rsidP="00B54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A3235"/>
    <w:multiLevelType w:val="multilevel"/>
    <w:tmpl w:val="B11E3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5E"/>
    <w:rsid w:val="001207A5"/>
    <w:rsid w:val="001C4894"/>
    <w:rsid w:val="001E1903"/>
    <w:rsid w:val="002650C4"/>
    <w:rsid w:val="002730C7"/>
    <w:rsid w:val="002B6199"/>
    <w:rsid w:val="00385D74"/>
    <w:rsid w:val="003B0942"/>
    <w:rsid w:val="003D0E0E"/>
    <w:rsid w:val="004459E7"/>
    <w:rsid w:val="00467CC0"/>
    <w:rsid w:val="00501EA4"/>
    <w:rsid w:val="005C63B9"/>
    <w:rsid w:val="005D215F"/>
    <w:rsid w:val="00751E91"/>
    <w:rsid w:val="00771C3A"/>
    <w:rsid w:val="00A247AB"/>
    <w:rsid w:val="00B54444"/>
    <w:rsid w:val="00CA335E"/>
    <w:rsid w:val="00CC22BF"/>
    <w:rsid w:val="00D3467E"/>
    <w:rsid w:val="00D44C04"/>
    <w:rsid w:val="00EC2210"/>
    <w:rsid w:val="00F3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33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335E"/>
    <w:rPr>
      <w:color w:val="0000FF"/>
      <w:u w:val="single"/>
    </w:rPr>
  </w:style>
  <w:style w:type="paragraph" w:styleId="NormalWeb">
    <w:name w:val="Normal (Web)"/>
    <w:basedOn w:val="Normal"/>
    <w:uiPriority w:val="99"/>
    <w:semiHidden/>
    <w:unhideWhenUsed/>
    <w:rsid w:val="00CA33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D44C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4C04"/>
    <w:rPr>
      <w:i/>
      <w:iCs/>
    </w:rPr>
  </w:style>
  <w:style w:type="paragraph" w:styleId="BalloonText">
    <w:name w:val="Balloon Text"/>
    <w:basedOn w:val="Normal"/>
    <w:link w:val="BalloonTextChar"/>
    <w:uiPriority w:val="99"/>
    <w:semiHidden/>
    <w:unhideWhenUsed/>
    <w:rsid w:val="0012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A5"/>
    <w:rPr>
      <w:rFonts w:ascii="Tahoma" w:hAnsi="Tahoma" w:cs="Tahoma"/>
      <w:sz w:val="16"/>
      <w:szCs w:val="16"/>
    </w:rPr>
  </w:style>
  <w:style w:type="paragraph" w:styleId="Header">
    <w:name w:val="header"/>
    <w:basedOn w:val="Normal"/>
    <w:link w:val="HeaderChar"/>
    <w:uiPriority w:val="99"/>
    <w:unhideWhenUsed/>
    <w:rsid w:val="00B5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44"/>
  </w:style>
  <w:style w:type="paragraph" w:styleId="Footer">
    <w:name w:val="footer"/>
    <w:basedOn w:val="Normal"/>
    <w:link w:val="FooterChar"/>
    <w:uiPriority w:val="99"/>
    <w:unhideWhenUsed/>
    <w:rsid w:val="00B5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33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335E"/>
    <w:rPr>
      <w:color w:val="0000FF"/>
      <w:u w:val="single"/>
    </w:rPr>
  </w:style>
  <w:style w:type="paragraph" w:styleId="NormalWeb">
    <w:name w:val="Normal (Web)"/>
    <w:basedOn w:val="Normal"/>
    <w:uiPriority w:val="99"/>
    <w:semiHidden/>
    <w:unhideWhenUsed/>
    <w:rsid w:val="00CA33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D44C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4C04"/>
    <w:rPr>
      <w:i/>
      <w:iCs/>
    </w:rPr>
  </w:style>
  <w:style w:type="paragraph" w:styleId="BalloonText">
    <w:name w:val="Balloon Text"/>
    <w:basedOn w:val="Normal"/>
    <w:link w:val="BalloonTextChar"/>
    <w:uiPriority w:val="99"/>
    <w:semiHidden/>
    <w:unhideWhenUsed/>
    <w:rsid w:val="0012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A5"/>
    <w:rPr>
      <w:rFonts w:ascii="Tahoma" w:hAnsi="Tahoma" w:cs="Tahoma"/>
      <w:sz w:val="16"/>
      <w:szCs w:val="16"/>
    </w:rPr>
  </w:style>
  <w:style w:type="paragraph" w:styleId="Header">
    <w:name w:val="header"/>
    <w:basedOn w:val="Normal"/>
    <w:link w:val="HeaderChar"/>
    <w:uiPriority w:val="99"/>
    <w:unhideWhenUsed/>
    <w:rsid w:val="00B54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44"/>
  </w:style>
  <w:style w:type="paragraph" w:styleId="Footer">
    <w:name w:val="footer"/>
    <w:basedOn w:val="Normal"/>
    <w:link w:val="FooterChar"/>
    <w:uiPriority w:val="99"/>
    <w:unhideWhenUsed/>
    <w:rsid w:val="00B54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277744">
      <w:bodyDiv w:val="1"/>
      <w:marLeft w:val="0"/>
      <w:marRight w:val="0"/>
      <w:marTop w:val="0"/>
      <w:marBottom w:val="0"/>
      <w:divBdr>
        <w:top w:val="none" w:sz="0" w:space="0" w:color="auto"/>
        <w:left w:val="none" w:sz="0" w:space="0" w:color="auto"/>
        <w:bottom w:val="none" w:sz="0" w:space="0" w:color="auto"/>
        <w:right w:val="none" w:sz="0" w:space="0" w:color="auto"/>
      </w:divBdr>
      <w:divsChild>
        <w:div w:id="544873026">
          <w:marLeft w:val="0"/>
          <w:marRight w:val="0"/>
          <w:marTop w:val="0"/>
          <w:marBottom w:val="0"/>
          <w:divBdr>
            <w:top w:val="none" w:sz="0" w:space="0" w:color="auto"/>
            <w:left w:val="none" w:sz="0" w:space="0" w:color="auto"/>
            <w:bottom w:val="none" w:sz="0" w:space="0" w:color="auto"/>
            <w:right w:val="none" w:sz="0" w:space="0" w:color="auto"/>
          </w:divBdr>
        </w:div>
      </w:divsChild>
    </w:div>
    <w:div w:id="1925452912">
      <w:bodyDiv w:val="1"/>
      <w:marLeft w:val="0"/>
      <w:marRight w:val="0"/>
      <w:marTop w:val="0"/>
      <w:marBottom w:val="0"/>
      <w:divBdr>
        <w:top w:val="none" w:sz="0" w:space="0" w:color="auto"/>
        <w:left w:val="none" w:sz="0" w:space="0" w:color="auto"/>
        <w:bottom w:val="none" w:sz="0" w:space="0" w:color="auto"/>
        <w:right w:val="none" w:sz="0" w:space="0" w:color="auto"/>
      </w:divBdr>
    </w:div>
    <w:div w:id="20847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21</cp:revision>
  <dcterms:created xsi:type="dcterms:W3CDTF">2018-11-29T12:21:00Z</dcterms:created>
  <dcterms:modified xsi:type="dcterms:W3CDTF">2018-11-30T07:38:00Z</dcterms:modified>
</cp:coreProperties>
</file>